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i w:val="1"/>
          <w:iCs w:val="1"/>
        </w:rPr>
      </w:pPr>
      <w:r>
        <w:rPr>
          <w:b w:val="1"/>
          <w:bCs w:val="1"/>
          <w:rtl w:val="0"/>
          <w:lang w:val="en-US"/>
        </w:rPr>
        <w:t xml:space="preserve">Transcript: </w:t>
      </w:r>
      <w:r>
        <w:rPr>
          <w:b w:val="1"/>
          <w:bCs w:val="1"/>
          <w:i w:val="1"/>
          <w:iCs w:val="1"/>
          <w:rtl w:val="0"/>
          <w:lang w:val="en-US"/>
        </w:rPr>
        <w:t>What are the most important factors in the development of young people</w:t>
      </w:r>
      <w:r>
        <w:rPr>
          <w:b w:val="1"/>
          <w:bCs w:val="1"/>
          <w:i w:val="1"/>
          <w:iCs w:val="1"/>
          <w:rtl w:val="1"/>
        </w:rPr>
        <w:t>’</w:t>
      </w:r>
      <w:r>
        <w:rPr>
          <w:b w:val="1"/>
          <w:bCs w:val="1"/>
          <w:i w:val="1"/>
          <w:iCs w:val="1"/>
          <w:rtl w:val="0"/>
          <w:lang w:val="en-US"/>
        </w:rPr>
        <w:t>s political identities?</w:t>
      </w:r>
      <w:r>
        <w:rPr>
          <w:b w:val="1"/>
          <w:bCs w:val="1"/>
          <w:i w:val="1"/>
          <w:iCs w:val="1"/>
          <w:rtl w:val="0"/>
        </w:rPr>
        <w:t> </w:t>
      </w:r>
    </w:p>
    <w:p>
      <w:pPr>
        <w:pStyle w:val="Body"/>
        <w:rPr>
          <w:b w:val="1"/>
          <w:bCs w:val="1"/>
          <w:i w:val="1"/>
          <w:iCs w:val="1"/>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Ishaa: </w:t>
      </w:r>
      <w:r>
        <w:rPr>
          <w:sz w:val="24"/>
          <w:szCs w:val="24"/>
          <w:rtl w:val="0"/>
          <w:lang w:val="en-US"/>
          <w14:textOutline w14:w="0" w14:cap="flat">
            <w14:solidFill>
              <w14:srgbClr w14:val="000000"/>
            </w14:solidFill>
            <w14:prstDash w14:val="solid"/>
            <w14:miter w14:lim="400000"/>
          </w14:textOutline>
        </w:rPr>
        <w:t>Education is definitely one of them.</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Jazzminejada:</w:t>
      </w:r>
      <w:r>
        <w:rPr>
          <w:sz w:val="24"/>
          <w:szCs w:val="24"/>
          <w:rtl w:val="0"/>
          <w:lang w:val="en-US"/>
          <w14:textOutline w14:w="0" w14:cap="flat">
            <w14:solidFill>
              <w14:srgbClr w14:val="000000"/>
            </w14:solidFill>
            <w14:prstDash w14:val="solid"/>
            <w14:miter w14:lim="400000"/>
          </w14:textOutline>
        </w:rPr>
        <w:t xml:space="preserve"> Education in these subjects.</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Natalya:</w:t>
      </w:r>
      <w:r>
        <w:rPr>
          <w:sz w:val="24"/>
          <w:szCs w:val="24"/>
          <w:rtl w:val="0"/>
          <w:lang w:val="en-US"/>
          <w14:textOutline w14:w="0" w14:cap="flat">
            <w14:solidFill>
              <w14:srgbClr w14:val="000000"/>
            </w14:solidFill>
            <w14:prstDash w14:val="solid"/>
            <w14:miter w14:lim="400000"/>
          </w14:textOutline>
        </w:rPr>
        <w:t xml:space="preserve"> Social media, education, teachers, parents.</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Tyrell: </w:t>
      </w:r>
      <w:r>
        <w:rPr>
          <w:sz w:val="24"/>
          <w:szCs w:val="24"/>
          <w:rtl w:val="0"/>
          <w:lang w:val="en-US"/>
          <w14:textOutline w14:w="0" w14:cap="flat">
            <w14:solidFill>
              <w14:srgbClr w14:val="000000"/>
            </w14:solidFill>
            <w14:prstDash w14:val="solid"/>
            <w14:miter w14:lim="400000"/>
          </w14:textOutline>
        </w:rPr>
        <w:t>If you</w:t>
      </w:r>
      <w:r>
        <w:rPr>
          <w:sz w:val="24"/>
          <w:szCs w:val="24"/>
          <w:rtl w:val="0"/>
          <w:lang w:val="en-US"/>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ve got a Chelsea family you</w:t>
      </w:r>
      <w:r>
        <w:rPr>
          <w:sz w:val="24"/>
          <w:szCs w:val="24"/>
          <w:rtl w:val="0"/>
          <w:lang w:val="en-US"/>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re more likely to grow up supporting Chelsea.</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b w:val="0"/>
          <w:bCs w:val="0"/>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Antonio: </w:t>
      </w:r>
      <w:r>
        <w:rPr>
          <w:b w:val="0"/>
          <w:bCs w:val="0"/>
          <w:sz w:val="24"/>
          <w:szCs w:val="24"/>
          <w:rtl w:val="0"/>
          <w:lang w:val="en-US"/>
          <w14:textOutline w14:w="0" w14:cap="flat">
            <w14:solidFill>
              <w14:srgbClr w14:val="000000"/>
            </w14:solidFill>
            <w14:prstDash w14:val="solid"/>
            <w14:miter w14:lim="400000"/>
          </w14:textOutline>
        </w:rPr>
        <w:t>The media!</w:t>
      </w:r>
    </w:p>
    <w:p>
      <w:pPr>
        <w:pStyle w:val="Default"/>
        <w:bidi w:val="0"/>
        <w:ind w:left="0" w:right="0" w:firstLine="0"/>
        <w:jc w:val="left"/>
        <w:rPr>
          <w:b w:val="1"/>
          <w:bCs w:val="1"/>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Jazzminejada: </w:t>
      </w:r>
      <w:r>
        <w:rPr>
          <w:sz w:val="24"/>
          <w:szCs w:val="24"/>
          <w:rtl w:val="0"/>
          <w:lang w:val="en-US"/>
          <w14:textOutline w14:w="0" w14:cap="flat">
            <w14:solidFill>
              <w14:srgbClr w14:val="000000"/>
            </w14:solidFill>
            <w14:prstDash w14:val="solid"/>
            <w14:miter w14:lim="400000"/>
          </w14:textOutline>
        </w:rPr>
        <w:t>Access to the actual correct information so not fake news.</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Tarquin: </w:t>
      </w:r>
      <w:r>
        <w:rPr>
          <w:sz w:val="24"/>
          <w:szCs w:val="24"/>
          <w:rtl w:val="0"/>
          <w:lang w:val="en-US"/>
          <w14:textOutline w14:w="0" w14:cap="flat">
            <w14:solidFill>
              <w14:srgbClr w14:val="000000"/>
            </w14:solidFill>
            <w14:prstDash w14:val="solid"/>
            <w14:miter w14:lim="400000"/>
          </w14:textOutline>
        </w:rPr>
        <w:t>Having a sense of community, and also a lack of it as well.</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Jazzminejada: </w:t>
      </w:r>
      <w:r>
        <w:rPr>
          <w:sz w:val="24"/>
          <w:szCs w:val="24"/>
          <w:rtl w:val="0"/>
          <w:lang w:val="en-US"/>
          <w14:textOutline w14:w="0" w14:cap="flat">
            <w14:solidFill>
              <w14:srgbClr w14:val="000000"/>
            </w14:solidFill>
            <w14:prstDash w14:val="solid"/>
            <w14:miter w14:lim="400000"/>
          </w14:textOutline>
        </w:rPr>
        <w:t>Access to different types of people.</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Antonio: </w:t>
      </w:r>
      <w:r>
        <w:rPr>
          <w:sz w:val="24"/>
          <w:szCs w:val="24"/>
          <w:rtl w:val="0"/>
          <w:lang w:val="en-US"/>
          <w14:textOutline w14:w="0" w14:cap="flat">
            <w14:solidFill>
              <w14:srgbClr w14:val="000000"/>
            </w14:solidFill>
            <w14:prstDash w14:val="solid"/>
            <w14:miter w14:lim="400000"/>
          </w14:textOutline>
        </w:rPr>
        <w:t>Their influences, their role models, I guess their aspirations, or goals.</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Natalya: </w:t>
      </w:r>
      <w:r>
        <w:rPr>
          <w:sz w:val="24"/>
          <w:szCs w:val="24"/>
          <w:rtl w:val="0"/>
          <w:lang w:val="en-US"/>
          <w14:textOutline w14:w="0" w14:cap="flat">
            <w14:solidFill>
              <w14:srgbClr w14:val="000000"/>
            </w14:solidFill>
            <w14:prstDash w14:val="solid"/>
            <w14:miter w14:lim="400000"/>
          </w14:textOutline>
        </w:rPr>
        <w:t>Basically their environment.</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Antonio: </w:t>
      </w:r>
      <w:r>
        <w:rPr>
          <w:sz w:val="24"/>
          <w:szCs w:val="24"/>
          <w:rtl w:val="0"/>
          <w:lang w:val="en-US"/>
          <w14:textOutline w14:w="0" w14:cap="flat">
            <w14:solidFill>
              <w14:srgbClr w14:val="000000"/>
            </w14:solidFill>
            <w14:prstDash w14:val="solid"/>
            <w14:miter w14:lim="400000"/>
          </w14:textOutline>
        </w:rPr>
        <w:t>I think it</w:t>
      </w:r>
      <w:r>
        <w:rPr>
          <w:sz w:val="24"/>
          <w:szCs w:val="24"/>
          <w:rtl w:val="0"/>
          <w:lang w:val="en-US"/>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s their environment, to sum it up.</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Tyrell: </w:t>
      </w:r>
      <w:r>
        <w:rPr>
          <w:sz w:val="24"/>
          <w:szCs w:val="24"/>
          <w:rtl w:val="0"/>
          <w:lang w:val="en-US"/>
          <w14:textOutline w14:w="0" w14:cap="flat">
            <w14:solidFill>
              <w14:srgbClr w14:val="000000"/>
            </w14:solidFill>
            <w14:prstDash w14:val="solid"/>
            <w14:miter w14:lim="400000"/>
          </w14:textOutline>
        </w:rPr>
        <w:t>I</w:t>
      </w:r>
      <w:r>
        <w:rPr>
          <w:sz w:val="24"/>
          <w:szCs w:val="24"/>
          <w:rtl w:val="0"/>
          <w:lang w:val="en-US"/>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d say the transitional phase from adolescent to adult has been viewed as one of the most impactful factors when it comes to the development of a political identity. The life experiences, and the opportunities, the young person presented with, and other political identities.</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rtl w:val="0"/>
        </w:rPr>
      </w:pPr>
      <w:r>
        <w:rPr>
          <w:b w:val="1"/>
          <w:bCs w:val="1"/>
          <w:sz w:val="24"/>
          <w:szCs w:val="24"/>
          <w:rtl w:val="0"/>
          <w:lang w:val="en-US"/>
          <w14:textOutline w14:w="0" w14:cap="flat">
            <w14:solidFill>
              <w14:srgbClr w14:val="000000"/>
            </w14:solidFill>
            <w14:prstDash w14:val="solid"/>
            <w14:miter w14:lim="400000"/>
          </w14:textOutline>
        </w:rPr>
        <w:t xml:space="preserve">Jazzminejada: </w:t>
      </w:r>
      <w:r>
        <w:rPr>
          <w:sz w:val="24"/>
          <w:szCs w:val="24"/>
          <w:rtl w:val="0"/>
          <w:lang w:val="en-US"/>
          <w14:textOutline w14:w="0" w14:cap="flat">
            <w14:solidFill>
              <w14:srgbClr w14:val="000000"/>
            </w14:solidFill>
            <w14:prstDash w14:val="solid"/>
            <w14:miter w14:lim="400000"/>
          </w14:textOutline>
        </w:rPr>
        <w:t>So, I would also say, young people actually do need the space to discuss, and to listen, and to express their opinions. So if you're not having space to do so, this will mean young people will find it harder to develop their political identities.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